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93" w:rsidRPr="00CC7D5A" w:rsidRDefault="00D61593" w:rsidP="00CC7D5A">
      <w:pPr>
        <w:spacing w:before="240" w:line="480" w:lineRule="auto"/>
        <w:jc w:val="both"/>
        <w:rPr>
          <w:rFonts w:ascii="Times New Roman" w:hAnsi="Times New Roman" w:cs="Times New Roman"/>
          <w:bCs/>
          <w:sz w:val="28"/>
          <w:szCs w:val="28"/>
        </w:rPr>
      </w:pPr>
      <w:proofErr w:type="spellStart"/>
      <w:r w:rsidRPr="00CC7D5A">
        <w:rPr>
          <w:rFonts w:ascii="Times New Roman" w:hAnsi="Times New Roman" w:cs="Times New Roman"/>
          <w:bCs/>
          <w:sz w:val="28"/>
          <w:szCs w:val="28"/>
        </w:rPr>
        <w:t>Synectics</w:t>
      </w:r>
      <w:proofErr w:type="spellEnd"/>
      <w:r w:rsidRPr="00CC7D5A">
        <w:rPr>
          <w:rFonts w:ascii="Times New Roman" w:hAnsi="Times New Roman" w:cs="Times New Roman"/>
          <w:bCs/>
          <w:sz w:val="28"/>
          <w:szCs w:val="28"/>
        </w:rPr>
        <w:t xml:space="preserve"> is an approach to problem-solving that focuses on cultivating creative thinking, often among small groups of individuals with diverse exper</w:t>
      </w:r>
      <w:r w:rsidR="00451936" w:rsidRPr="00CC7D5A">
        <w:rPr>
          <w:rFonts w:ascii="Times New Roman" w:hAnsi="Times New Roman" w:cs="Times New Roman"/>
          <w:bCs/>
          <w:sz w:val="28"/>
          <w:szCs w:val="28"/>
        </w:rPr>
        <w:t>ience and skills. Often used by</w:t>
      </w:r>
      <w:r w:rsidRPr="00CC7D5A">
        <w:rPr>
          <w:rFonts w:ascii="Times New Roman" w:hAnsi="Times New Roman" w:cs="Times New Roman"/>
          <w:bCs/>
          <w:sz w:val="28"/>
          <w:szCs w:val="28"/>
        </w:rPr>
        <w:t> </w:t>
      </w:r>
      <w:hyperlink r:id="rId5" w:history="1">
        <w:r w:rsidRPr="00CC7D5A">
          <w:rPr>
            <w:rStyle w:val="Hyperlink"/>
            <w:rFonts w:ascii="Times New Roman" w:hAnsi="Times New Roman" w:cs="Times New Roman"/>
            <w:bCs/>
            <w:color w:val="auto"/>
            <w:sz w:val="28"/>
            <w:szCs w:val="28"/>
            <w:u w:val="none"/>
          </w:rPr>
          <w:t>cross-functional teams</w:t>
        </w:r>
      </w:hyperlink>
      <w:r w:rsidRPr="00CC7D5A">
        <w:rPr>
          <w:rFonts w:ascii="Times New Roman" w:hAnsi="Times New Roman" w:cs="Times New Roman"/>
          <w:bCs/>
          <w:sz w:val="28"/>
          <w:szCs w:val="28"/>
        </w:rPr>
        <w:t xml:space="preserve">, the approach can help group members explore problems; retain new, often abstract, information; and develop creative solutions by breaking from existing </w:t>
      </w:r>
      <w:proofErr w:type="spellStart"/>
      <w:r w:rsidRPr="00CC7D5A">
        <w:rPr>
          <w:rFonts w:ascii="Times New Roman" w:hAnsi="Times New Roman" w:cs="Times New Roman"/>
          <w:bCs/>
          <w:sz w:val="28"/>
          <w:szCs w:val="28"/>
        </w:rPr>
        <w:t>mindsets</w:t>
      </w:r>
      <w:proofErr w:type="spellEnd"/>
      <w:r w:rsidRPr="00CC7D5A">
        <w:rPr>
          <w:rFonts w:ascii="Times New Roman" w:hAnsi="Times New Roman" w:cs="Times New Roman"/>
          <w:bCs/>
          <w:sz w:val="28"/>
          <w:szCs w:val="28"/>
        </w:rPr>
        <w:t>. The term "</w:t>
      </w:r>
      <w:proofErr w:type="spellStart"/>
      <w:r w:rsidRPr="00CC7D5A">
        <w:rPr>
          <w:rFonts w:ascii="Times New Roman" w:hAnsi="Times New Roman" w:cs="Times New Roman"/>
          <w:bCs/>
          <w:sz w:val="28"/>
          <w:szCs w:val="28"/>
        </w:rPr>
        <w:t>synectics</w:t>
      </w:r>
      <w:proofErr w:type="spellEnd"/>
      <w:r w:rsidRPr="00CC7D5A">
        <w:rPr>
          <w:rFonts w:ascii="Times New Roman" w:hAnsi="Times New Roman" w:cs="Times New Roman"/>
          <w:bCs/>
          <w:sz w:val="28"/>
          <w:szCs w:val="28"/>
        </w:rPr>
        <w:t>" is derived from the Greek word "</w:t>
      </w:r>
      <w:proofErr w:type="spellStart"/>
      <w:r w:rsidRPr="00CC7D5A">
        <w:rPr>
          <w:rFonts w:ascii="Times New Roman" w:hAnsi="Times New Roman" w:cs="Times New Roman"/>
          <w:bCs/>
          <w:sz w:val="28"/>
          <w:szCs w:val="28"/>
        </w:rPr>
        <w:t>synectikos</w:t>
      </w:r>
      <w:proofErr w:type="spellEnd"/>
      <w:r w:rsidRPr="00CC7D5A">
        <w:rPr>
          <w:rFonts w:ascii="Times New Roman" w:hAnsi="Times New Roman" w:cs="Times New Roman"/>
          <w:bCs/>
          <w:sz w:val="28"/>
          <w:szCs w:val="28"/>
        </w:rPr>
        <w:t>," which means to bring different things into unified connection.</w:t>
      </w:r>
      <w:bookmarkStart w:id="0" w:name="_GoBack"/>
      <w:bookmarkEnd w:id="0"/>
    </w:p>
    <w:p w:rsidR="00D61593" w:rsidRPr="00CC7D5A" w:rsidRDefault="00D61593" w:rsidP="00CC7D5A">
      <w:pPr>
        <w:spacing w:before="240" w:line="480" w:lineRule="auto"/>
        <w:jc w:val="both"/>
        <w:rPr>
          <w:rFonts w:ascii="Times New Roman" w:hAnsi="Times New Roman" w:cs="Times New Roman"/>
          <w:bCs/>
          <w:sz w:val="28"/>
          <w:szCs w:val="28"/>
        </w:rPr>
      </w:pPr>
      <w:proofErr w:type="spellStart"/>
      <w:r w:rsidRPr="00CC7D5A">
        <w:rPr>
          <w:rFonts w:ascii="Times New Roman" w:hAnsi="Times New Roman" w:cs="Times New Roman"/>
          <w:bCs/>
          <w:sz w:val="28"/>
          <w:szCs w:val="28"/>
        </w:rPr>
        <w:t>Synectics</w:t>
      </w:r>
      <w:proofErr w:type="spellEnd"/>
      <w:r w:rsidRPr="00CC7D5A">
        <w:rPr>
          <w:rFonts w:ascii="Times New Roman" w:hAnsi="Times New Roman" w:cs="Times New Roman"/>
          <w:bCs/>
          <w:sz w:val="28"/>
          <w:szCs w:val="28"/>
        </w:rPr>
        <w:t> was co-developed in the 1950s by George M. Prince and William J.J. Gordon, while they were working in the Arthur D. Little Invention Design Unit, a consulting practice for helping companies develop new-product concepts. Prince and Gordon wondered why some meetings were more productive than others and believed that it had less to do with the participants than with some unknown dynamics. To understand the dynamics, they taped thousands of hours of product development meetings and turned their observations into methods that mirrored the techniques of successful entrepreneurs and inventors.</w:t>
      </w:r>
    </w:p>
    <w:p w:rsidR="00D61593" w:rsidRPr="00CC7D5A" w:rsidRDefault="00D61593" w:rsidP="00CC7D5A">
      <w:pPr>
        <w:spacing w:before="240" w:line="480" w:lineRule="auto"/>
        <w:jc w:val="both"/>
        <w:rPr>
          <w:rFonts w:ascii="Times New Roman" w:hAnsi="Times New Roman" w:cs="Times New Roman"/>
          <w:bCs/>
          <w:sz w:val="28"/>
          <w:szCs w:val="28"/>
        </w:rPr>
      </w:pPr>
      <w:r w:rsidRPr="00CC7D5A">
        <w:rPr>
          <w:rFonts w:ascii="Times New Roman" w:hAnsi="Times New Roman" w:cs="Times New Roman"/>
          <w:bCs/>
          <w:sz w:val="28"/>
          <w:szCs w:val="28"/>
        </w:rPr>
        <w:t xml:space="preserve">Gordon established three maxims of </w:t>
      </w:r>
      <w:proofErr w:type="spellStart"/>
      <w:r w:rsidRPr="00CC7D5A">
        <w:rPr>
          <w:rFonts w:ascii="Times New Roman" w:hAnsi="Times New Roman" w:cs="Times New Roman"/>
          <w:bCs/>
          <w:sz w:val="28"/>
          <w:szCs w:val="28"/>
        </w:rPr>
        <w:t>synectics</w:t>
      </w:r>
      <w:proofErr w:type="spellEnd"/>
      <w:r w:rsidRPr="00CC7D5A">
        <w:rPr>
          <w:rFonts w:ascii="Times New Roman" w:hAnsi="Times New Roman" w:cs="Times New Roman"/>
          <w:bCs/>
          <w:sz w:val="28"/>
          <w:szCs w:val="28"/>
        </w:rPr>
        <w:t xml:space="preserve"> theory: when people become aware of the psychological processes that affect their </w:t>
      </w:r>
      <w:proofErr w:type="spellStart"/>
      <w:r w:rsidRPr="00CC7D5A">
        <w:rPr>
          <w:rFonts w:ascii="Times New Roman" w:hAnsi="Times New Roman" w:cs="Times New Roman"/>
          <w:bCs/>
          <w:sz w:val="28"/>
          <w:szCs w:val="28"/>
        </w:rPr>
        <w:t>behavior</w:t>
      </w:r>
      <w:proofErr w:type="spellEnd"/>
      <w:r w:rsidRPr="00CC7D5A">
        <w:rPr>
          <w:rFonts w:ascii="Times New Roman" w:hAnsi="Times New Roman" w:cs="Times New Roman"/>
          <w:bCs/>
          <w:sz w:val="28"/>
          <w:szCs w:val="28"/>
        </w:rPr>
        <w:t xml:space="preserve">, creative output increases; the emotional part of creative </w:t>
      </w:r>
      <w:proofErr w:type="spellStart"/>
      <w:r w:rsidRPr="00CC7D5A">
        <w:rPr>
          <w:rFonts w:ascii="Times New Roman" w:hAnsi="Times New Roman" w:cs="Times New Roman"/>
          <w:bCs/>
          <w:sz w:val="28"/>
          <w:szCs w:val="28"/>
        </w:rPr>
        <w:t>behavior</w:t>
      </w:r>
      <w:proofErr w:type="spellEnd"/>
      <w:r w:rsidRPr="00CC7D5A">
        <w:rPr>
          <w:rFonts w:ascii="Times New Roman" w:hAnsi="Times New Roman" w:cs="Times New Roman"/>
          <w:bCs/>
          <w:sz w:val="28"/>
          <w:szCs w:val="28"/>
        </w:rPr>
        <w:t xml:space="preserve"> overshadows the intellectual component; and the emotional and irrational components should be understood and employed as tools to boost creative output.</w:t>
      </w:r>
    </w:p>
    <w:p w:rsidR="00D61593" w:rsidRPr="00CC7D5A" w:rsidRDefault="00D61593" w:rsidP="00CC7D5A">
      <w:pPr>
        <w:spacing w:before="240" w:line="480" w:lineRule="auto"/>
        <w:jc w:val="both"/>
        <w:rPr>
          <w:rFonts w:ascii="Times New Roman" w:hAnsi="Times New Roman" w:cs="Times New Roman"/>
          <w:bCs/>
          <w:sz w:val="28"/>
          <w:szCs w:val="28"/>
        </w:rPr>
      </w:pPr>
      <w:r w:rsidRPr="00CC7D5A">
        <w:rPr>
          <w:rFonts w:ascii="Times New Roman" w:hAnsi="Times New Roman" w:cs="Times New Roman"/>
          <w:bCs/>
          <w:sz w:val="28"/>
          <w:szCs w:val="28"/>
        </w:rPr>
        <w:lastRenderedPageBreak/>
        <w:t>Like </w:t>
      </w:r>
      <w:hyperlink r:id="rId6" w:history="1">
        <w:r w:rsidRPr="00CC7D5A">
          <w:rPr>
            <w:rStyle w:val="Hyperlink"/>
            <w:rFonts w:ascii="Times New Roman" w:hAnsi="Times New Roman" w:cs="Times New Roman"/>
            <w:bCs/>
            <w:color w:val="auto"/>
            <w:sz w:val="28"/>
            <w:szCs w:val="28"/>
            <w:u w:val="none"/>
          </w:rPr>
          <w:t>design thinking</w:t>
        </w:r>
      </w:hyperlink>
      <w:r w:rsidRPr="00CC7D5A">
        <w:rPr>
          <w:rFonts w:ascii="Times New Roman" w:hAnsi="Times New Roman" w:cs="Times New Roman"/>
          <w:bCs/>
          <w:sz w:val="28"/>
          <w:szCs w:val="28"/>
        </w:rPr>
        <w:t>, </w:t>
      </w:r>
      <w:proofErr w:type="spellStart"/>
      <w:r w:rsidRPr="00CC7D5A">
        <w:rPr>
          <w:rFonts w:ascii="Times New Roman" w:hAnsi="Times New Roman" w:cs="Times New Roman"/>
          <w:bCs/>
          <w:sz w:val="28"/>
          <w:szCs w:val="28"/>
        </w:rPr>
        <w:t>synectics</w:t>
      </w:r>
      <w:proofErr w:type="spellEnd"/>
      <w:r w:rsidRPr="00CC7D5A">
        <w:rPr>
          <w:rFonts w:ascii="Times New Roman" w:hAnsi="Times New Roman" w:cs="Times New Roman"/>
          <w:bCs/>
          <w:sz w:val="28"/>
          <w:szCs w:val="28"/>
        </w:rPr>
        <w:t xml:space="preserve"> draws on both right brain (the dreamer) and left brain (the </w:t>
      </w:r>
      <w:proofErr w:type="spellStart"/>
      <w:r w:rsidRPr="00CC7D5A">
        <w:rPr>
          <w:rFonts w:ascii="Times New Roman" w:hAnsi="Times New Roman" w:cs="Times New Roman"/>
          <w:bCs/>
          <w:sz w:val="28"/>
          <w:szCs w:val="28"/>
        </w:rPr>
        <w:t>reasoner</w:t>
      </w:r>
      <w:proofErr w:type="spellEnd"/>
      <w:r w:rsidRPr="00CC7D5A">
        <w:rPr>
          <w:rFonts w:ascii="Times New Roman" w:hAnsi="Times New Roman" w:cs="Times New Roman"/>
          <w:bCs/>
          <w:sz w:val="28"/>
          <w:szCs w:val="28"/>
        </w:rPr>
        <w:t>) strengths and requires team members to be comfortable living with complexity and apparent contradiction. The approach involves mentally taking things apart and reassembling them to gain new insight and seeking to discover the links that connect seemingly unrelated elements through analogy and metaphor; this helps make something that is strange familiar and vice versa.</w:t>
      </w:r>
    </w:p>
    <w:p w:rsidR="00D61593" w:rsidRPr="00CC7D5A" w:rsidRDefault="00D61593" w:rsidP="00CC7D5A">
      <w:pPr>
        <w:spacing w:before="240" w:line="480" w:lineRule="auto"/>
        <w:jc w:val="both"/>
        <w:rPr>
          <w:rFonts w:ascii="Times New Roman" w:hAnsi="Times New Roman" w:cs="Times New Roman"/>
          <w:bCs/>
          <w:sz w:val="28"/>
          <w:szCs w:val="28"/>
        </w:rPr>
      </w:pPr>
      <w:r w:rsidRPr="00CC7D5A">
        <w:rPr>
          <w:rFonts w:ascii="Times New Roman" w:hAnsi="Times New Roman" w:cs="Times New Roman"/>
          <w:bCs/>
          <w:sz w:val="28"/>
          <w:szCs w:val="28"/>
        </w:rPr>
        <w:t>To ensure that a planning session is productive, the facilitators prepare by identifying the problem owners, defining their expectations and ensuring they have the power to implement new solutions. Various </w:t>
      </w:r>
      <w:hyperlink r:id="rId7" w:history="1">
        <w:r w:rsidRPr="00CC7D5A">
          <w:rPr>
            <w:rStyle w:val="Hyperlink"/>
            <w:rFonts w:ascii="Times New Roman" w:hAnsi="Times New Roman" w:cs="Times New Roman"/>
            <w:bCs/>
            <w:color w:val="auto"/>
            <w:sz w:val="28"/>
            <w:szCs w:val="28"/>
            <w:u w:val="none"/>
          </w:rPr>
          <w:t>brainstorming</w:t>
        </w:r>
      </w:hyperlink>
      <w:r w:rsidRPr="00CC7D5A">
        <w:rPr>
          <w:rFonts w:ascii="Times New Roman" w:hAnsi="Times New Roman" w:cs="Times New Roman"/>
          <w:bCs/>
          <w:sz w:val="28"/>
          <w:szCs w:val="28"/>
        </w:rPr>
        <w:t> techniques or exercises may be used in the solution-generating process. For example, the problem owner may be asked to depict the problem in terms of wishes; that is, expressed as, "I wish..." The group would then generate as many solution approaches, or springboards, as possible and the problem owner would select the most promising springboards to explore. During the idea-generation session, the facilitator is responsible for cultivating and maintaining an atmosphere of speculative thinking and open-ended contribution to draw out diverse ideas and shield participants from criticism.</w:t>
      </w:r>
    </w:p>
    <w:p w:rsidR="00FE7F92" w:rsidRPr="00CC7D5A" w:rsidRDefault="00FE7F92" w:rsidP="00CC7D5A">
      <w:pPr>
        <w:spacing w:before="240" w:line="480" w:lineRule="auto"/>
        <w:jc w:val="both"/>
        <w:rPr>
          <w:rFonts w:ascii="Times New Roman" w:hAnsi="Times New Roman" w:cs="Times New Roman"/>
          <w:b/>
          <w:bCs/>
          <w:sz w:val="28"/>
          <w:szCs w:val="28"/>
        </w:rPr>
      </w:pPr>
      <w:proofErr w:type="spellStart"/>
      <w:r w:rsidRPr="00CC7D5A">
        <w:rPr>
          <w:rFonts w:ascii="Times New Roman" w:hAnsi="Times New Roman" w:cs="Times New Roman"/>
          <w:b/>
          <w:bCs/>
          <w:sz w:val="28"/>
          <w:szCs w:val="28"/>
        </w:rPr>
        <w:t>Synectics</w:t>
      </w:r>
      <w:proofErr w:type="spellEnd"/>
      <w:r w:rsidRPr="00CC7D5A">
        <w:rPr>
          <w:rFonts w:ascii="Times New Roman" w:hAnsi="Times New Roman" w:cs="Times New Roman"/>
          <w:b/>
          <w:bCs/>
          <w:sz w:val="28"/>
          <w:szCs w:val="28"/>
        </w:rPr>
        <w:t xml:space="preserve"> as a Creative Problem Solving System</w:t>
      </w:r>
    </w:p>
    <w:p w:rsidR="00FE7F92" w:rsidRPr="00CC7D5A" w:rsidRDefault="00FE7F92" w:rsidP="00CC7D5A">
      <w:pPr>
        <w:spacing w:before="240" w:line="480" w:lineRule="auto"/>
        <w:jc w:val="both"/>
        <w:rPr>
          <w:rFonts w:ascii="Times New Roman" w:hAnsi="Times New Roman" w:cs="Times New Roman"/>
          <w:bCs/>
          <w:sz w:val="28"/>
          <w:szCs w:val="28"/>
        </w:rPr>
      </w:pPr>
      <w:proofErr w:type="spellStart"/>
      <w:r w:rsidRPr="00CC7D5A">
        <w:rPr>
          <w:rFonts w:ascii="Times New Roman" w:hAnsi="Times New Roman" w:cs="Times New Roman"/>
          <w:bCs/>
          <w:sz w:val="28"/>
          <w:szCs w:val="28"/>
        </w:rPr>
        <w:t>Synectics</w:t>
      </w:r>
      <w:proofErr w:type="spellEnd"/>
      <w:r w:rsidRPr="00CC7D5A">
        <w:rPr>
          <w:rFonts w:ascii="Times New Roman" w:hAnsi="Times New Roman" w:cs="Times New Roman"/>
          <w:bCs/>
          <w:sz w:val="28"/>
          <w:szCs w:val="28"/>
        </w:rPr>
        <w:t xml:space="preserve"> is one of the creative problem-solving techniques. It emphasizes metaphor, imagery, emotion, energy, and procedural approaches that focus on </w:t>
      </w:r>
      <w:r w:rsidRPr="00CC7D5A">
        <w:rPr>
          <w:rFonts w:ascii="Times New Roman" w:hAnsi="Times New Roman" w:cs="Times New Roman"/>
          <w:bCs/>
          <w:sz w:val="28"/>
          <w:szCs w:val="28"/>
        </w:rPr>
        <w:lastRenderedPageBreak/>
        <w:t xml:space="preserve">private listings. Like brainstorming, </w:t>
      </w:r>
      <w:proofErr w:type="spellStart"/>
      <w:r w:rsidRPr="00CC7D5A">
        <w:rPr>
          <w:rFonts w:ascii="Times New Roman" w:hAnsi="Times New Roman" w:cs="Times New Roman"/>
          <w:bCs/>
          <w:sz w:val="28"/>
          <w:szCs w:val="28"/>
        </w:rPr>
        <w:t>synectics</w:t>
      </w:r>
      <w:proofErr w:type="spellEnd"/>
      <w:r w:rsidRPr="00CC7D5A">
        <w:rPr>
          <w:rFonts w:ascii="Times New Roman" w:hAnsi="Times New Roman" w:cs="Times New Roman"/>
          <w:bCs/>
          <w:sz w:val="28"/>
          <w:szCs w:val="28"/>
        </w:rPr>
        <w:t xml:space="preserve"> suspends judgment; while </w:t>
      </w:r>
      <w:proofErr w:type="spellStart"/>
      <w:r w:rsidRPr="00CC7D5A">
        <w:rPr>
          <w:rFonts w:ascii="Times New Roman" w:hAnsi="Times New Roman" w:cs="Times New Roman"/>
          <w:bCs/>
          <w:sz w:val="28"/>
          <w:szCs w:val="28"/>
        </w:rPr>
        <w:t>synectics</w:t>
      </w:r>
      <w:proofErr w:type="spellEnd"/>
      <w:r w:rsidRPr="00CC7D5A">
        <w:rPr>
          <w:rFonts w:ascii="Times New Roman" w:hAnsi="Times New Roman" w:cs="Times New Roman"/>
          <w:bCs/>
          <w:sz w:val="28"/>
          <w:szCs w:val="28"/>
        </w:rPr>
        <w:t xml:space="preserve"> widens and deepens the process of suspending judgment in more different ways than brainstorming does. Some characteristics are introduced below.</w:t>
      </w:r>
    </w:p>
    <w:p w:rsidR="000D421A"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b/>
          <w:bCs/>
          <w:sz w:val="28"/>
          <w:szCs w:val="28"/>
        </w:rPr>
        <w:t>First</w:t>
      </w:r>
      <w:r w:rsidRPr="00CC7D5A">
        <w:rPr>
          <w:rFonts w:ascii="Times New Roman" w:hAnsi="Times New Roman" w:cs="Times New Roman"/>
          <w:sz w:val="28"/>
          <w:szCs w:val="28"/>
        </w:rPr>
        <w:t xml:space="preserve">, </w:t>
      </w:r>
      <w:proofErr w:type="spellStart"/>
      <w:r w:rsidRPr="00CC7D5A">
        <w:rPr>
          <w:rFonts w:ascii="Times New Roman" w:hAnsi="Times New Roman" w:cs="Times New Roman"/>
          <w:sz w:val="28"/>
          <w:szCs w:val="28"/>
        </w:rPr>
        <w:t>synectics</w:t>
      </w:r>
      <w:proofErr w:type="spellEnd"/>
      <w:r w:rsidRPr="00CC7D5A">
        <w:rPr>
          <w:rFonts w:ascii="Times New Roman" w:hAnsi="Times New Roman" w:cs="Times New Roman"/>
          <w:sz w:val="28"/>
          <w:szCs w:val="28"/>
        </w:rPr>
        <w:t xml:space="preserve"> allows judgment of the problem description to be suspended.</w:t>
      </w:r>
    </w:p>
    <w:p w:rsidR="000D421A"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b/>
          <w:bCs/>
          <w:sz w:val="28"/>
          <w:szCs w:val="28"/>
        </w:rPr>
        <w:t>Second</w:t>
      </w:r>
      <w:r w:rsidRPr="00CC7D5A">
        <w:rPr>
          <w:rFonts w:ascii="Times New Roman" w:hAnsi="Times New Roman" w:cs="Times New Roman"/>
          <w:sz w:val="28"/>
          <w:szCs w:val="28"/>
        </w:rPr>
        <w:t xml:space="preserve">, </w:t>
      </w:r>
      <w:proofErr w:type="spellStart"/>
      <w:r w:rsidRPr="00CC7D5A">
        <w:rPr>
          <w:rFonts w:ascii="Times New Roman" w:hAnsi="Times New Roman" w:cs="Times New Roman"/>
          <w:sz w:val="28"/>
          <w:szCs w:val="28"/>
        </w:rPr>
        <w:t>synectics</w:t>
      </w:r>
      <w:proofErr w:type="spellEnd"/>
      <w:r w:rsidRPr="00CC7D5A">
        <w:rPr>
          <w:rFonts w:ascii="Times New Roman" w:hAnsi="Times New Roman" w:cs="Times New Roman"/>
          <w:sz w:val="28"/>
          <w:szCs w:val="28"/>
        </w:rPr>
        <w:t xml:space="preserve"> encourages alternative perceptions of the problem, again expressed without challenge.</w:t>
      </w:r>
    </w:p>
    <w:p w:rsidR="000D421A"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 </w:t>
      </w:r>
      <w:r w:rsidRPr="00CC7D5A">
        <w:rPr>
          <w:rFonts w:ascii="Times New Roman" w:hAnsi="Times New Roman" w:cs="Times New Roman"/>
          <w:b/>
          <w:bCs/>
          <w:sz w:val="28"/>
          <w:szCs w:val="28"/>
        </w:rPr>
        <w:t>Third</w:t>
      </w:r>
      <w:r w:rsidRPr="00CC7D5A">
        <w:rPr>
          <w:rFonts w:ascii="Times New Roman" w:hAnsi="Times New Roman" w:cs="Times New Roman"/>
          <w:sz w:val="28"/>
          <w:szCs w:val="28"/>
        </w:rPr>
        <w:t xml:space="preserve">, </w:t>
      </w:r>
      <w:proofErr w:type="spellStart"/>
      <w:r w:rsidRPr="00CC7D5A">
        <w:rPr>
          <w:rFonts w:ascii="Times New Roman" w:hAnsi="Times New Roman" w:cs="Times New Roman"/>
          <w:sz w:val="28"/>
          <w:szCs w:val="28"/>
        </w:rPr>
        <w:t>synectics</w:t>
      </w:r>
      <w:proofErr w:type="spellEnd"/>
      <w:r w:rsidRPr="00CC7D5A">
        <w:rPr>
          <w:rFonts w:ascii="Times New Roman" w:hAnsi="Times New Roman" w:cs="Times New Roman"/>
          <w:sz w:val="28"/>
          <w:szCs w:val="28"/>
        </w:rPr>
        <w:t xml:space="preserve"> uses obvious irrelevant thoughts and images as clues to new ideas.</w:t>
      </w:r>
    </w:p>
    <w:p w:rsidR="000D421A"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 </w:t>
      </w:r>
      <w:r w:rsidRPr="00CC7D5A">
        <w:rPr>
          <w:rFonts w:ascii="Times New Roman" w:hAnsi="Times New Roman" w:cs="Times New Roman"/>
          <w:b/>
          <w:bCs/>
          <w:sz w:val="28"/>
          <w:szCs w:val="28"/>
        </w:rPr>
        <w:t>Fourth</w:t>
      </w:r>
      <w:r w:rsidRPr="00CC7D5A">
        <w:rPr>
          <w:rFonts w:ascii="Times New Roman" w:hAnsi="Times New Roman" w:cs="Times New Roman"/>
          <w:sz w:val="28"/>
          <w:szCs w:val="28"/>
        </w:rPr>
        <w:t xml:space="preserve">, </w:t>
      </w:r>
      <w:proofErr w:type="spellStart"/>
      <w:r w:rsidRPr="00CC7D5A">
        <w:rPr>
          <w:rFonts w:ascii="Times New Roman" w:hAnsi="Times New Roman" w:cs="Times New Roman"/>
          <w:sz w:val="28"/>
          <w:szCs w:val="28"/>
        </w:rPr>
        <w:t>synectics</w:t>
      </w:r>
      <w:proofErr w:type="spellEnd"/>
      <w:r w:rsidRPr="00CC7D5A">
        <w:rPr>
          <w:rFonts w:ascii="Times New Roman" w:hAnsi="Times New Roman" w:cs="Times New Roman"/>
          <w:sz w:val="28"/>
          <w:szCs w:val="28"/>
        </w:rPr>
        <w:t xml:space="preserve"> allows absurd ideas.</w:t>
      </w:r>
    </w:p>
    <w:p w:rsidR="00FE7F92"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b/>
          <w:bCs/>
          <w:sz w:val="28"/>
          <w:szCs w:val="28"/>
        </w:rPr>
        <w:t>Last</w:t>
      </w:r>
      <w:r w:rsidRPr="00CC7D5A">
        <w:rPr>
          <w:rFonts w:ascii="Times New Roman" w:hAnsi="Times New Roman" w:cs="Times New Roman"/>
          <w:sz w:val="28"/>
          <w:szCs w:val="28"/>
        </w:rPr>
        <w:t xml:space="preserve">, </w:t>
      </w:r>
      <w:proofErr w:type="spellStart"/>
      <w:r w:rsidRPr="00CC7D5A">
        <w:rPr>
          <w:rFonts w:ascii="Times New Roman" w:hAnsi="Times New Roman" w:cs="Times New Roman"/>
          <w:sz w:val="28"/>
          <w:szCs w:val="28"/>
        </w:rPr>
        <w:t>synectics</w:t>
      </w:r>
      <w:proofErr w:type="spellEnd"/>
      <w:r w:rsidRPr="00CC7D5A">
        <w:rPr>
          <w:rFonts w:ascii="Times New Roman" w:hAnsi="Times New Roman" w:cs="Times New Roman"/>
          <w:sz w:val="28"/>
          <w:szCs w:val="28"/>
        </w:rPr>
        <w:t xml:space="preserve"> uses excursions to reproduce the phenomenon of getting new ideas apparently from nowhere.</w:t>
      </w:r>
    </w:p>
    <w:p w:rsidR="00FE7F92"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The methods mentioned above form a series of connections, which reconstruct concepts and ideas and can bring two unrelated ideas together.</w:t>
      </w:r>
    </w:p>
    <w:p w:rsidR="00FE7F92"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Synectics has another function called </w:t>
      </w:r>
      <w:r w:rsidRPr="00CC7D5A">
        <w:rPr>
          <w:rFonts w:ascii="Times New Roman" w:hAnsi="Times New Roman" w:cs="Times New Roman"/>
          <w:i/>
          <w:iCs/>
          <w:sz w:val="28"/>
          <w:szCs w:val="28"/>
        </w:rPr>
        <w:t>idea development</w:t>
      </w:r>
      <w:r w:rsidRPr="00CC7D5A">
        <w:rPr>
          <w:rFonts w:ascii="Times New Roman" w:hAnsi="Times New Roman" w:cs="Times New Roman"/>
          <w:sz w:val="28"/>
          <w:szCs w:val="28"/>
        </w:rPr>
        <w:t>. This process takes new approaches that are not practical and modifies them into feasible courses of action.</w:t>
      </w:r>
    </w:p>
    <w:p w:rsidR="00CC7D5A" w:rsidRPr="00CC7D5A" w:rsidRDefault="00CC7D5A" w:rsidP="00CC7D5A">
      <w:pPr>
        <w:spacing w:before="240" w:line="480" w:lineRule="auto"/>
        <w:jc w:val="both"/>
        <w:rPr>
          <w:rFonts w:ascii="Times New Roman" w:hAnsi="Times New Roman" w:cs="Times New Roman"/>
          <w:sz w:val="28"/>
          <w:szCs w:val="28"/>
        </w:rPr>
      </w:pPr>
    </w:p>
    <w:p w:rsidR="000D421A"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lastRenderedPageBreak/>
        <w:t>Synectics has three dimensions: </w:t>
      </w:r>
      <w:r w:rsidRPr="00CC7D5A">
        <w:rPr>
          <w:rFonts w:ascii="Times New Roman" w:hAnsi="Times New Roman" w:cs="Times New Roman"/>
          <w:i/>
          <w:iCs/>
          <w:sz w:val="28"/>
          <w:szCs w:val="28"/>
        </w:rPr>
        <w:t xml:space="preserve">creative thinking, creative action, and creative </w:t>
      </w:r>
      <w:proofErr w:type="spellStart"/>
      <w:r w:rsidRPr="00CC7D5A">
        <w:rPr>
          <w:rFonts w:ascii="Times New Roman" w:hAnsi="Times New Roman" w:cs="Times New Roman"/>
          <w:i/>
          <w:iCs/>
          <w:sz w:val="28"/>
          <w:szCs w:val="28"/>
        </w:rPr>
        <w:t>behavior</w:t>
      </w:r>
      <w:proofErr w:type="spellEnd"/>
      <w:r w:rsidRPr="00CC7D5A">
        <w:rPr>
          <w:rFonts w:ascii="Times New Roman" w:hAnsi="Times New Roman" w:cs="Times New Roman"/>
          <w:sz w:val="28"/>
          <w:szCs w:val="28"/>
        </w:rPr>
        <w:t>. </w:t>
      </w:r>
    </w:p>
    <w:p w:rsidR="000D421A"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b/>
          <w:bCs/>
          <w:sz w:val="28"/>
          <w:szCs w:val="28"/>
        </w:rPr>
        <w:t>Creative thinking</w:t>
      </w:r>
      <w:r w:rsidRPr="00CC7D5A">
        <w:rPr>
          <w:rFonts w:ascii="Times New Roman" w:hAnsi="Times New Roman" w:cs="Times New Roman"/>
          <w:sz w:val="28"/>
          <w:szCs w:val="28"/>
        </w:rPr>
        <w:t> is a technique to generate new ideas.</w:t>
      </w:r>
    </w:p>
    <w:p w:rsidR="000D421A"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 </w:t>
      </w:r>
      <w:r w:rsidRPr="00CC7D5A">
        <w:rPr>
          <w:rFonts w:ascii="Times New Roman" w:hAnsi="Times New Roman" w:cs="Times New Roman"/>
          <w:b/>
          <w:bCs/>
          <w:sz w:val="28"/>
          <w:szCs w:val="28"/>
        </w:rPr>
        <w:t>Creative action</w:t>
      </w:r>
      <w:r w:rsidRPr="00CC7D5A">
        <w:rPr>
          <w:rFonts w:ascii="Times New Roman" w:hAnsi="Times New Roman" w:cs="Times New Roman"/>
          <w:sz w:val="28"/>
          <w:szCs w:val="28"/>
        </w:rPr>
        <w:t> is the implementation of these ideas, and </w:t>
      </w:r>
    </w:p>
    <w:p w:rsidR="000D421A" w:rsidRPr="00CC7D5A" w:rsidRDefault="00CC7D5A"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b/>
          <w:bCs/>
          <w:sz w:val="28"/>
          <w:szCs w:val="28"/>
        </w:rPr>
        <w:t>C</w:t>
      </w:r>
      <w:r w:rsidR="00FE7F92" w:rsidRPr="00CC7D5A">
        <w:rPr>
          <w:rFonts w:ascii="Times New Roman" w:hAnsi="Times New Roman" w:cs="Times New Roman"/>
          <w:b/>
          <w:bCs/>
          <w:sz w:val="28"/>
          <w:szCs w:val="28"/>
        </w:rPr>
        <w:t xml:space="preserve">reative </w:t>
      </w:r>
      <w:proofErr w:type="spellStart"/>
      <w:r w:rsidR="00FE7F92" w:rsidRPr="00CC7D5A">
        <w:rPr>
          <w:rFonts w:ascii="Times New Roman" w:hAnsi="Times New Roman" w:cs="Times New Roman"/>
          <w:b/>
          <w:bCs/>
          <w:sz w:val="28"/>
          <w:szCs w:val="28"/>
        </w:rPr>
        <w:t>behavior</w:t>
      </w:r>
      <w:proofErr w:type="spellEnd"/>
      <w:r w:rsidR="00FE7F92" w:rsidRPr="00CC7D5A">
        <w:rPr>
          <w:rFonts w:ascii="Times New Roman" w:hAnsi="Times New Roman" w:cs="Times New Roman"/>
          <w:sz w:val="28"/>
          <w:szCs w:val="28"/>
        </w:rPr>
        <w:t xml:space="preserve"> is the </w:t>
      </w:r>
      <w:proofErr w:type="spellStart"/>
      <w:r w:rsidR="00FE7F92" w:rsidRPr="00CC7D5A">
        <w:rPr>
          <w:rFonts w:ascii="Times New Roman" w:hAnsi="Times New Roman" w:cs="Times New Roman"/>
          <w:sz w:val="28"/>
          <w:szCs w:val="28"/>
        </w:rPr>
        <w:t>behavioral</w:t>
      </w:r>
      <w:proofErr w:type="spellEnd"/>
      <w:r w:rsidR="00FE7F92" w:rsidRPr="00CC7D5A">
        <w:rPr>
          <w:rFonts w:ascii="Times New Roman" w:hAnsi="Times New Roman" w:cs="Times New Roman"/>
          <w:sz w:val="28"/>
          <w:szCs w:val="28"/>
        </w:rPr>
        <w:t xml:space="preserve"> skills required to build a supportive atmosphere, which is important for both the two preceding dimensions. </w:t>
      </w:r>
    </w:p>
    <w:p w:rsidR="00FE7F92"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 xml:space="preserve">Above all, creative thinking includes and transcends brainstorming, but the creative action and creative </w:t>
      </w:r>
      <w:proofErr w:type="spellStart"/>
      <w:r w:rsidRPr="00CC7D5A">
        <w:rPr>
          <w:rFonts w:ascii="Times New Roman" w:hAnsi="Times New Roman" w:cs="Times New Roman"/>
          <w:sz w:val="28"/>
          <w:szCs w:val="28"/>
        </w:rPr>
        <w:t>behavior</w:t>
      </w:r>
      <w:proofErr w:type="spellEnd"/>
      <w:r w:rsidRPr="00CC7D5A">
        <w:rPr>
          <w:rFonts w:ascii="Times New Roman" w:hAnsi="Times New Roman" w:cs="Times New Roman"/>
          <w:sz w:val="28"/>
          <w:szCs w:val="28"/>
        </w:rPr>
        <w:t xml:space="preserve"> are mostly missing in brainstorming.</w:t>
      </w:r>
    </w:p>
    <w:p w:rsidR="00FE7F92"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 xml:space="preserve">To sum up, </w:t>
      </w:r>
      <w:proofErr w:type="spellStart"/>
      <w:r w:rsidRPr="00CC7D5A">
        <w:rPr>
          <w:rFonts w:ascii="Times New Roman" w:hAnsi="Times New Roman" w:cs="Times New Roman"/>
          <w:sz w:val="28"/>
          <w:szCs w:val="28"/>
        </w:rPr>
        <w:t>synectics</w:t>
      </w:r>
      <w:proofErr w:type="spellEnd"/>
      <w:r w:rsidRPr="00CC7D5A">
        <w:rPr>
          <w:rFonts w:ascii="Times New Roman" w:hAnsi="Times New Roman" w:cs="Times New Roman"/>
          <w:sz w:val="28"/>
          <w:szCs w:val="28"/>
        </w:rPr>
        <w:t xml:space="preserve"> is a creative problem-solving technique much more complex than brainstorming, which misses out some processes that </w:t>
      </w:r>
      <w:proofErr w:type="spellStart"/>
      <w:r w:rsidRPr="00CC7D5A">
        <w:rPr>
          <w:rFonts w:ascii="Times New Roman" w:hAnsi="Times New Roman" w:cs="Times New Roman"/>
          <w:sz w:val="28"/>
          <w:szCs w:val="28"/>
        </w:rPr>
        <w:t>synectics</w:t>
      </w:r>
      <w:proofErr w:type="spellEnd"/>
      <w:r w:rsidRPr="00CC7D5A">
        <w:rPr>
          <w:rFonts w:ascii="Times New Roman" w:hAnsi="Times New Roman" w:cs="Times New Roman"/>
          <w:sz w:val="28"/>
          <w:szCs w:val="28"/>
        </w:rPr>
        <w:t xml:space="preserve"> embed.</w:t>
      </w:r>
    </w:p>
    <w:p w:rsidR="000D421A" w:rsidRPr="00CC7D5A" w:rsidRDefault="000D421A" w:rsidP="00CC7D5A">
      <w:pPr>
        <w:spacing w:before="240" w:line="480" w:lineRule="auto"/>
        <w:jc w:val="both"/>
        <w:rPr>
          <w:rFonts w:ascii="Times New Roman" w:hAnsi="Times New Roman" w:cs="Times New Roman"/>
          <w:sz w:val="28"/>
          <w:szCs w:val="28"/>
        </w:rPr>
      </w:pPr>
    </w:p>
    <w:p w:rsidR="000D421A" w:rsidRPr="00CC7D5A" w:rsidRDefault="000D421A" w:rsidP="00CC7D5A">
      <w:pPr>
        <w:spacing w:before="240" w:line="480" w:lineRule="auto"/>
        <w:jc w:val="both"/>
        <w:rPr>
          <w:rFonts w:ascii="Times New Roman" w:hAnsi="Times New Roman" w:cs="Times New Roman"/>
          <w:sz w:val="28"/>
          <w:szCs w:val="28"/>
        </w:rPr>
      </w:pPr>
    </w:p>
    <w:p w:rsidR="00FE7F92"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Reference:</w:t>
      </w:r>
    </w:p>
    <w:p w:rsidR="00FE7F92" w:rsidRPr="00CC7D5A" w:rsidRDefault="00FE7F92" w:rsidP="00CC7D5A">
      <w:pPr>
        <w:spacing w:before="240" w:line="480" w:lineRule="auto"/>
        <w:jc w:val="both"/>
        <w:rPr>
          <w:rFonts w:ascii="Times New Roman" w:hAnsi="Times New Roman" w:cs="Times New Roman"/>
          <w:sz w:val="28"/>
          <w:szCs w:val="28"/>
        </w:rPr>
      </w:pPr>
    </w:p>
    <w:p w:rsidR="00FE7F92" w:rsidRPr="00CC7D5A" w:rsidRDefault="00FE7F92" w:rsidP="00CC7D5A">
      <w:pPr>
        <w:spacing w:before="240" w:line="480" w:lineRule="auto"/>
        <w:jc w:val="both"/>
        <w:rPr>
          <w:rFonts w:ascii="Times New Roman" w:hAnsi="Times New Roman" w:cs="Times New Roman"/>
          <w:sz w:val="28"/>
          <w:szCs w:val="28"/>
        </w:rPr>
      </w:pPr>
      <w:r w:rsidRPr="00CC7D5A">
        <w:rPr>
          <w:rFonts w:ascii="Times New Roman" w:hAnsi="Times New Roman" w:cs="Times New Roman"/>
          <w:sz w:val="28"/>
          <w:szCs w:val="28"/>
        </w:rPr>
        <w:t>Nolan, V. (2010)</w:t>
      </w:r>
      <w:proofErr w:type="gramStart"/>
      <w:r w:rsidRPr="00CC7D5A">
        <w:rPr>
          <w:rFonts w:ascii="Times New Roman" w:hAnsi="Times New Roman" w:cs="Times New Roman"/>
          <w:sz w:val="28"/>
          <w:szCs w:val="28"/>
        </w:rPr>
        <w:t>.“</w:t>
      </w:r>
      <w:proofErr w:type="spellStart"/>
      <w:r w:rsidRPr="00CC7D5A">
        <w:rPr>
          <w:rFonts w:ascii="Times New Roman" w:hAnsi="Times New Roman" w:cs="Times New Roman"/>
          <w:sz w:val="28"/>
          <w:szCs w:val="28"/>
        </w:rPr>
        <w:t>Synectics</w:t>
      </w:r>
      <w:proofErr w:type="spellEnd"/>
      <w:r w:rsidRPr="00CC7D5A">
        <w:rPr>
          <w:rFonts w:ascii="Times New Roman" w:hAnsi="Times New Roman" w:cs="Times New Roman"/>
          <w:sz w:val="28"/>
          <w:szCs w:val="28"/>
        </w:rPr>
        <w:t xml:space="preserve"> as a creative problem-solving technique.” http://synecticsworld.com/synectics-as-a-creative-problem-solving-technique/#.</w:t>
      </w:r>
      <w:proofErr w:type="gramEnd"/>
      <w:r w:rsidRPr="00CC7D5A">
        <w:rPr>
          <w:rFonts w:ascii="Times New Roman" w:hAnsi="Times New Roman" w:cs="Times New Roman"/>
          <w:sz w:val="28"/>
          <w:szCs w:val="28"/>
        </w:rPr>
        <w:t xml:space="preserve"> (Feb. 1st, 2016)</w:t>
      </w:r>
    </w:p>
    <w:p w:rsidR="00984D3D" w:rsidRPr="00CC7D5A" w:rsidRDefault="00984D3D" w:rsidP="00CC7D5A">
      <w:pPr>
        <w:spacing w:before="240" w:line="480" w:lineRule="auto"/>
        <w:jc w:val="both"/>
        <w:rPr>
          <w:rFonts w:ascii="Times New Roman" w:hAnsi="Times New Roman" w:cs="Times New Roman"/>
          <w:sz w:val="28"/>
          <w:szCs w:val="28"/>
        </w:rPr>
      </w:pPr>
    </w:p>
    <w:sectPr w:rsidR="00984D3D" w:rsidRPr="00CC7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1"/>
    <w:rsid w:val="000D421A"/>
    <w:rsid w:val="00451936"/>
    <w:rsid w:val="00751331"/>
    <w:rsid w:val="00984D3D"/>
    <w:rsid w:val="00CC7D5A"/>
    <w:rsid w:val="00D61593"/>
    <w:rsid w:val="00FE7F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3436">
      <w:bodyDiv w:val="1"/>
      <w:marLeft w:val="0"/>
      <w:marRight w:val="0"/>
      <w:marTop w:val="0"/>
      <w:marBottom w:val="0"/>
      <w:divBdr>
        <w:top w:val="none" w:sz="0" w:space="0" w:color="auto"/>
        <w:left w:val="none" w:sz="0" w:space="0" w:color="auto"/>
        <w:bottom w:val="none" w:sz="0" w:space="0" w:color="auto"/>
        <w:right w:val="none" w:sz="0" w:space="0" w:color="auto"/>
      </w:divBdr>
    </w:div>
    <w:div w:id="996686893">
      <w:bodyDiv w:val="1"/>
      <w:marLeft w:val="0"/>
      <w:marRight w:val="0"/>
      <w:marTop w:val="0"/>
      <w:marBottom w:val="0"/>
      <w:divBdr>
        <w:top w:val="none" w:sz="0" w:space="0" w:color="auto"/>
        <w:left w:val="none" w:sz="0" w:space="0" w:color="auto"/>
        <w:bottom w:val="none" w:sz="0" w:space="0" w:color="auto"/>
        <w:right w:val="none" w:sz="0" w:space="0" w:color="auto"/>
      </w:divBdr>
      <w:divsChild>
        <w:div w:id="1313219202">
          <w:marLeft w:val="0"/>
          <w:marRight w:val="0"/>
          <w:marTop w:val="0"/>
          <w:marBottom w:val="0"/>
          <w:divBdr>
            <w:top w:val="none" w:sz="0" w:space="0" w:color="auto"/>
            <w:left w:val="none" w:sz="0" w:space="0" w:color="auto"/>
            <w:bottom w:val="none" w:sz="0" w:space="0" w:color="auto"/>
            <w:right w:val="none" w:sz="0" w:space="0" w:color="auto"/>
          </w:divBdr>
        </w:div>
        <w:div w:id="1687828232">
          <w:marLeft w:val="0"/>
          <w:marRight w:val="0"/>
          <w:marTop w:val="0"/>
          <w:marBottom w:val="0"/>
          <w:divBdr>
            <w:top w:val="none" w:sz="0" w:space="0" w:color="auto"/>
            <w:left w:val="none" w:sz="0" w:space="0" w:color="auto"/>
            <w:bottom w:val="none" w:sz="0" w:space="0" w:color="auto"/>
            <w:right w:val="none" w:sz="0" w:space="0" w:color="auto"/>
          </w:divBdr>
        </w:div>
      </w:divsChild>
    </w:div>
    <w:div w:id="21296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atis.techtarget.com/definition/brainstorm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hatis.techtarget.com/definition/design-thinking" TargetMode="External"/><Relationship Id="rId5" Type="http://schemas.openxmlformats.org/officeDocument/2006/relationships/hyperlink" Target="https://searchcio.techtarget.com/definition/crossfunctio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4</cp:revision>
  <dcterms:created xsi:type="dcterms:W3CDTF">2020-05-02T04:08:00Z</dcterms:created>
  <dcterms:modified xsi:type="dcterms:W3CDTF">2020-05-03T17:58:00Z</dcterms:modified>
</cp:coreProperties>
</file>